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59" w:rsidRDefault="00AE7359" w:rsidP="0008343A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amendments to the </w:t>
      </w:r>
      <w:r>
        <w:rPr>
          <w:rFonts w:ascii="Arial" w:hAnsi="Arial" w:cs="Arial"/>
          <w:i/>
          <w:sz w:val="22"/>
          <w:szCs w:val="22"/>
        </w:rPr>
        <w:t>Acquisition of Land Act 1967</w:t>
      </w:r>
      <w:r>
        <w:rPr>
          <w:rFonts w:ascii="Arial" w:hAnsi="Arial" w:cs="Arial"/>
          <w:sz w:val="22"/>
          <w:szCs w:val="22"/>
        </w:rPr>
        <w:t xml:space="preserve"> allow for the compulsory acquisition of land outside the urban footprint in the local government areas of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Sunshine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Coast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Moreton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Bay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Brisbane</w:t>
        </w:r>
      </w:smartTag>
      <w:r>
        <w:rPr>
          <w:rFonts w:ascii="Arial" w:hAnsi="Arial" w:cs="Arial"/>
          <w:sz w:val="22"/>
          <w:szCs w:val="22"/>
        </w:rPr>
        <w:t xml:space="preserve">, Ipswich,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Redlands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Logan</w:t>
          </w:r>
        </w:smartTag>
      </w:smartTag>
      <w:r>
        <w:rPr>
          <w:rFonts w:ascii="Arial" w:hAnsi="Arial" w:cs="Arial"/>
          <w:sz w:val="22"/>
          <w:szCs w:val="22"/>
        </w:rPr>
        <w:t xml:space="preserve"> and Gold Coast for the purposes of conserving koalas.</w:t>
      </w:r>
    </w:p>
    <w:p w:rsidR="00AE7359" w:rsidRDefault="00AE7359" w:rsidP="0008343A">
      <w:pPr>
        <w:jc w:val="both"/>
        <w:rPr>
          <w:rFonts w:ascii="Arial" w:hAnsi="Arial" w:cs="Arial"/>
          <w:sz w:val="22"/>
          <w:szCs w:val="22"/>
        </w:rPr>
      </w:pPr>
    </w:p>
    <w:p w:rsidR="00AE7359" w:rsidRDefault="00AE7359" w:rsidP="0008343A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reason for this amendment is to acquire non-urban land where it has not been possible to negotiate voluntary purchase or a suitable conservation agreement with the landowner.</w:t>
      </w:r>
    </w:p>
    <w:p w:rsidR="00AE7359" w:rsidRDefault="00AE7359" w:rsidP="0008343A">
      <w:pPr>
        <w:jc w:val="both"/>
        <w:rPr>
          <w:rFonts w:ascii="Arial" w:hAnsi="Arial" w:cs="Arial"/>
          <w:sz w:val="22"/>
          <w:szCs w:val="22"/>
        </w:rPr>
      </w:pPr>
    </w:p>
    <w:p w:rsidR="00AE7359" w:rsidRDefault="003067AF" w:rsidP="0008343A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238C">
        <w:rPr>
          <w:rFonts w:ascii="Arial" w:hAnsi="Arial" w:cs="Arial"/>
          <w:sz w:val="22"/>
          <w:szCs w:val="22"/>
          <w:u w:val="single"/>
        </w:rPr>
        <w:t>Cabinet approved</w:t>
      </w:r>
      <w:r w:rsidRPr="0071238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amendment of the </w:t>
      </w:r>
      <w:r>
        <w:rPr>
          <w:rFonts w:ascii="Arial" w:hAnsi="Arial" w:cs="Arial"/>
          <w:i/>
          <w:sz w:val="22"/>
          <w:szCs w:val="22"/>
        </w:rPr>
        <w:t>Acquisition of Land Act 1967</w:t>
      </w:r>
      <w:r>
        <w:rPr>
          <w:rFonts w:ascii="Arial" w:hAnsi="Arial" w:cs="Arial"/>
          <w:sz w:val="22"/>
          <w:szCs w:val="22"/>
        </w:rPr>
        <w:t xml:space="preserve"> </w:t>
      </w:r>
      <w:r w:rsidR="00AE7359">
        <w:rPr>
          <w:rFonts w:ascii="Arial" w:hAnsi="Arial" w:cs="Arial"/>
          <w:sz w:val="22"/>
          <w:szCs w:val="22"/>
        </w:rPr>
        <w:t>be introduced into the Legislative Assembly.</w:t>
      </w:r>
    </w:p>
    <w:p w:rsidR="00AE7359" w:rsidRDefault="00AE7359" w:rsidP="001715B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067AF" w:rsidRDefault="003067AF" w:rsidP="0008343A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067AF" w:rsidRDefault="00013170" w:rsidP="001715BA">
      <w:pPr>
        <w:numPr>
          <w:ilvl w:val="1"/>
          <w:numId w:val="48"/>
        </w:numPr>
        <w:tabs>
          <w:tab w:val="clear" w:pos="144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3067AF" w:rsidRPr="001715BA">
          <w:rPr>
            <w:rStyle w:val="Hyperlink"/>
            <w:rFonts w:ascii="Arial" w:hAnsi="Arial" w:cs="Arial"/>
            <w:sz w:val="22"/>
            <w:szCs w:val="22"/>
          </w:rPr>
          <w:t>Building and Other Legislation Amendment Bill 2009</w:t>
        </w:r>
      </w:hyperlink>
      <w:r w:rsidR="001715BA">
        <w:rPr>
          <w:rFonts w:ascii="Arial" w:hAnsi="Arial" w:cs="Arial"/>
          <w:sz w:val="22"/>
          <w:szCs w:val="22"/>
        </w:rPr>
        <w:t xml:space="preserve"> (refer Part 12, Clauses 81 and 82, for a</w:t>
      </w:r>
      <w:r w:rsidR="001715BA" w:rsidRPr="002501E6">
        <w:rPr>
          <w:rFonts w:ascii="Arial" w:hAnsi="Arial" w:cs="Arial"/>
          <w:sz w:val="22"/>
          <w:szCs w:val="22"/>
        </w:rPr>
        <w:t>mendment</w:t>
      </w:r>
      <w:r w:rsidR="001715BA">
        <w:rPr>
          <w:rFonts w:ascii="Arial" w:hAnsi="Arial" w:cs="Arial"/>
          <w:sz w:val="22"/>
          <w:szCs w:val="22"/>
        </w:rPr>
        <w:t>s</w:t>
      </w:r>
      <w:r w:rsidR="001715BA" w:rsidRPr="002501E6">
        <w:rPr>
          <w:rFonts w:ascii="Arial" w:hAnsi="Arial" w:cs="Arial"/>
          <w:sz w:val="22"/>
          <w:szCs w:val="22"/>
        </w:rPr>
        <w:t xml:space="preserve"> </w:t>
      </w:r>
      <w:r w:rsidR="001715BA">
        <w:rPr>
          <w:rFonts w:ascii="Arial" w:hAnsi="Arial" w:cs="Arial"/>
          <w:sz w:val="22"/>
          <w:szCs w:val="22"/>
        </w:rPr>
        <w:t xml:space="preserve">to the </w:t>
      </w:r>
      <w:r w:rsidR="001715BA">
        <w:rPr>
          <w:rFonts w:ascii="Arial" w:hAnsi="Arial" w:cs="Arial"/>
          <w:i/>
          <w:sz w:val="22"/>
          <w:szCs w:val="22"/>
        </w:rPr>
        <w:t>Acquisition of Land Act 1967</w:t>
      </w:r>
      <w:r w:rsidR="001715BA">
        <w:rPr>
          <w:rFonts w:ascii="Arial" w:hAnsi="Arial" w:cs="Arial"/>
          <w:sz w:val="22"/>
          <w:szCs w:val="22"/>
        </w:rPr>
        <w:t>)</w:t>
      </w:r>
    </w:p>
    <w:p w:rsidR="001715BA" w:rsidRPr="009C396A" w:rsidRDefault="00013170" w:rsidP="001715BA">
      <w:pPr>
        <w:numPr>
          <w:ilvl w:val="1"/>
          <w:numId w:val="48"/>
        </w:numPr>
        <w:tabs>
          <w:tab w:val="clear" w:pos="144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hyperlink r:id="rId8" w:history="1">
        <w:r w:rsidR="001715BA" w:rsidRPr="001715B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3067AF" w:rsidRPr="002501E6" w:rsidRDefault="003067AF" w:rsidP="0008343A">
      <w:pPr>
        <w:jc w:val="both"/>
        <w:rPr>
          <w:rFonts w:ascii="Arial" w:hAnsi="Arial" w:cs="Arial"/>
          <w:sz w:val="22"/>
          <w:szCs w:val="22"/>
        </w:rPr>
      </w:pPr>
    </w:p>
    <w:p w:rsidR="003067AF" w:rsidRPr="002501E6" w:rsidRDefault="003067AF" w:rsidP="0008343A">
      <w:pPr>
        <w:jc w:val="both"/>
        <w:rPr>
          <w:rFonts w:ascii="Arial" w:hAnsi="Arial" w:cs="Arial"/>
          <w:sz w:val="22"/>
          <w:szCs w:val="22"/>
        </w:rPr>
      </w:pPr>
    </w:p>
    <w:p w:rsidR="003D7D04" w:rsidRPr="00BB0253" w:rsidRDefault="003D7D04" w:rsidP="0008343A">
      <w:pPr>
        <w:jc w:val="both"/>
      </w:pPr>
    </w:p>
    <w:sectPr w:rsidR="003D7D04" w:rsidRPr="00BB0253" w:rsidSect="0008343A">
      <w:headerReference w:type="even" r:id="rId9"/>
      <w:headerReference w:type="default" r:id="rId10"/>
      <w:footerReference w:type="default" r:id="rId11"/>
      <w:pgSz w:w="11907" w:h="16840" w:code="9"/>
      <w:pgMar w:top="1985" w:right="1418" w:bottom="1191" w:left="1418" w:header="851" w:footer="85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A9" w:rsidRDefault="00214DA9">
      <w:r>
        <w:separator/>
      </w:r>
    </w:p>
  </w:endnote>
  <w:endnote w:type="continuationSeparator" w:id="0">
    <w:p w:rsidR="00214DA9" w:rsidRDefault="0021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BA" w:rsidRPr="00315E82" w:rsidRDefault="001715BA" w:rsidP="0008343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A9" w:rsidRDefault="00214DA9">
      <w:r>
        <w:separator/>
      </w:r>
    </w:p>
  </w:footnote>
  <w:footnote w:type="continuationSeparator" w:id="0">
    <w:p w:rsidR="00214DA9" w:rsidRDefault="0021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BA" w:rsidRDefault="001715BA" w:rsidP="000D33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5BA" w:rsidRDefault="00171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BA" w:rsidRDefault="001715BA" w:rsidP="0008343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1715BA" w:rsidRPr="00AE7359" w:rsidRDefault="000F63A4" w:rsidP="0008343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u w:val="single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5BA" w:rsidRPr="00AE7359">
      <w:rPr>
        <w:rFonts w:ascii="Arial" w:hAnsi="Arial" w:cs="Arial"/>
        <w:b/>
        <w:sz w:val="22"/>
        <w:szCs w:val="22"/>
        <w:u w:val="single"/>
      </w:rPr>
      <w:t>Cabinet – October 2009</w:t>
    </w:r>
  </w:p>
  <w:p w:rsidR="001715BA" w:rsidRPr="00AE7359" w:rsidRDefault="001715BA" w:rsidP="000834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E7359">
      <w:rPr>
        <w:rFonts w:ascii="Arial" w:hAnsi="Arial" w:cs="Arial"/>
        <w:b/>
        <w:sz w:val="22"/>
        <w:szCs w:val="22"/>
        <w:u w:val="single"/>
      </w:rPr>
      <w:t xml:space="preserve">Amendment to the </w:t>
    </w:r>
    <w:r w:rsidRPr="00AE7359">
      <w:rPr>
        <w:rFonts w:ascii="Arial" w:hAnsi="Arial" w:cs="Arial"/>
        <w:b/>
        <w:i/>
        <w:sz w:val="22"/>
        <w:szCs w:val="22"/>
        <w:u w:val="single"/>
      </w:rPr>
      <w:t>Acquisition of Land Act 1967</w:t>
    </w:r>
  </w:p>
  <w:p w:rsidR="001715BA" w:rsidRPr="00AE7359" w:rsidRDefault="001715BA" w:rsidP="001715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E7359"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1715BA" w:rsidRPr="00AE7359" w:rsidRDefault="001715BA" w:rsidP="0008343A">
    <w:pPr>
      <w:pStyle w:val="Header"/>
      <w:rPr>
        <w:rFonts w:ascii="Arial" w:hAnsi="Arial" w:cs="Arial"/>
        <w:b/>
        <w:sz w:val="22"/>
        <w:szCs w:val="22"/>
        <w:u w:val="single"/>
      </w:rPr>
    </w:pPr>
    <w:r w:rsidRPr="00AE7359"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1715BA" w:rsidRDefault="001715BA" w:rsidP="0008343A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AE7359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1715BA" w:rsidRPr="00AE7359" w:rsidRDefault="001715BA" w:rsidP="0008343A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1715BA" w:rsidRDefault="00171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DDE3F42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BF098B8"/>
    <w:lvl w:ilvl="0">
      <w:numFmt w:val="decimal"/>
      <w:lvlText w:val="*"/>
      <w:lvlJc w:val="left"/>
    </w:lvl>
  </w:abstractNum>
  <w:abstractNum w:abstractNumId="2" w15:restartNumberingAfterBreak="0">
    <w:nsid w:val="067E5059"/>
    <w:multiLevelType w:val="hybridMultilevel"/>
    <w:tmpl w:val="47D0488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7446E"/>
    <w:multiLevelType w:val="hybridMultilevel"/>
    <w:tmpl w:val="F67EC8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E4A05"/>
    <w:multiLevelType w:val="multilevel"/>
    <w:tmpl w:val="97D69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A72D2"/>
    <w:multiLevelType w:val="hybridMultilevel"/>
    <w:tmpl w:val="4582D9F4"/>
    <w:lvl w:ilvl="0" w:tplc="66E00684">
      <w:start w:val="20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719B6"/>
    <w:multiLevelType w:val="hybridMultilevel"/>
    <w:tmpl w:val="2F8200CC"/>
    <w:lvl w:ilvl="0" w:tplc="2FD8FE28">
      <w:start w:val="1"/>
      <w:numFmt w:val="bullet"/>
      <w:lvlText w:val=""/>
      <w:lvlJc w:val="left"/>
      <w:pPr>
        <w:tabs>
          <w:tab w:val="num" w:pos="709"/>
        </w:tabs>
        <w:ind w:left="1304" w:hanging="595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C508E"/>
    <w:multiLevelType w:val="hybridMultilevel"/>
    <w:tmpl w:val="61EAB2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150065"/>
    <w:multiLevelType w:val="hybridMultilevel"/>
    <w:tmpl w:val="C598D75C"/>
    <w:lvl w:ilvl="0" w:tplc="F4C861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1A4F75"/>
    <w:multiLevelType w:val="multilevel"/>
    <w:tmpl w:val="D35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35271FA"/>
    <w:multiLevelType w:val="hybridMultilevel"/>
    <w:tmpl w:val="A65E164C"/>
    <w:lvl w:ilvl="0" w:tplc="37948EDC">
      <w:start w:val="18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212C8"/>
    <w:multiLevelType w:val="hybridMultilevel"/>
    <w:tmpl w:val="5E2ADB2A"/>
    <w:lvl w:ilvl="0" w:tplc="6060B2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56D05"/>
    <w:multiLevelType w:val="hybridMultilevel"/>
    <w:tmpl w:val="6680A384"/>
    <w:lvl w:ilvl="0" w:tplc="F21A62E8">
      <w:start w:val="1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974BF8"/>
    <w:multiLevelType w:val="hybridMultilevel"/>
    <w:tmpl w:val="B49E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453A2">
      <w:start w:val="1"/>
      <w:numFmt w:val="bullet"/>
      <w:lvlText w:val=""/>
      <w:lvlJc w:val="left"/>
      <w:pPr>
        <w:tabs>
          <w:tab w:val="num" w:pos="1437"/>
        </w:tabs>
        <w:ind w:left="723" w:firstLine="3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C7379"/>
    <w:multiLevelType w:val="hybridMultilevel"/>
    <w:tmpl w:val="97D690C2"/>
    <w:lvl w:ilvl="0" w:tplc="D2020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52D0B"/>
    <w:multiLevelType w:val="hybridMultilevel"/>
    <w:tmpl w:val="5936D4D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A22909"/>
    <w:multiLevelType w:val="singleLevel"/>
    <w:tmpl w:val="D56647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252657FF"/>
    <w:multiLevelType w:val="hybridMultilevel"/>
    <w:tmpl w:val="121AC0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45656F"/>
    <w:multiLevelType w:val="hybridMultilevel"/>
    <w:tmpl w:val="4E56D1E6"/>
    <w:lvl w:ilvl="0" w:tplc="53321432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8E58EC"/>
    <w:multiLevelType w:val="hybridMultilevel"/>
    <w:tmpl w:val="4626B1A6"/>
    <w:lvl w:ilvl="0" w:tplc="10666D2E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E640C2"/>
    <w:multiLevelType w:val="multilevel"/>
    <w:tmpl w:val="5936D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B67A16"/>
    <w:multiLevelType w:val="hybridMultilevel"/>
    <w:tmpl w:val="78F27D9E"/>
    <w:lvl w:ilvl="0" w:tplc="323453A2">
      <w:start w:val="1"/>
      <w:numFmt w:val="bullet"/>
      <w:lvlText w:val=""/>
      <w:lvlJc w:val="left"/>
      <w:pPr>
        <w:tabs>
          <w:tab w:val="num" w:pos="1257"/>
        </w:tabs>
        <w:ind w:left="543" w:firstLine="3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5CDCEE4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4" w15:restartNumberingAfterBreak="0">
    <w:nsid w:val="39DE3678"/>
    <w:multiLevelType w:val="hybridMultilevel"/>
    <w:tmpl w:val="C7B4DB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94823"/>
    <w:multiLevelType w:val="hybridMultilevel"/>
    <w:tmpl w:val="62DC0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B29AF"/>
    <w:multiLevelType w:val="multilevel"/>
    <w:tmpl w:val="3BEC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F2FBE"/>
    <w:multiLevelType w:val="hybridMultilevel"/>
    <w:tmpl w:val="98B6241E"/>
    <w:lvl w:ilvl="0" w:tplc="20944C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31A77D1"/>
    <w:multiLevelType w:val="multilevel"/>
    <w:tmpl w:val="121AC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A549B0"/>
    <w:multiLevelType w:val="hybridMultilevel"/>
    <w:tmpl w:val="FDA071C4"/>
    <w:lvl w:ilvl="0" w:tplc="829069B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46DE2"/>
    <w:multiLevelType w:val="hybridMultilevel"/>
    <w:tmpl w:val="68305A80"/>
    <w:lvl w:ilvl="0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AC0418"/>
    <w:multiLevelType w:val="hybridMultilevel"/>
    <w:tmpl w:val="874A9B46"/>
    <w:lvl w:ilvl="0" w:tplc="7A06C4C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5F5E"/>
    <w:multiLevelType w:val="hybridMultilevel"/>
    <w:tmpl w:val="B404AB32"/>
    <w:lvl w:ilvl="0" w:tplc="9F807B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7A1BCE"/>
    <w:multiLevelType w:val="multilevel"/>
    <w:tmpl w:val="47D0488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84529A"/>
    <w:multiLevelType w:val="hybridMultilevel"/>
    <w:tmpl w:val="D35AAE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01390E"/>
    <w:multiLevelType w:val="hybridMultilevel"/>
    <w:tmpl w:val="0BFC0DF4"/>
    <w:lvl w:ilvl="0" w:tplc="8598A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472ED4"/>
    <w:multiLevelType w:val="hybridMultilevel"/>
    <w:tmpl w:val="7DFE13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90E33"/>
    <w:multiLevelType w:val="hybridMultilevel"/>
    <w:tmpl w:val="9FF86856"/>
    <w:lvl w:ilvl="0" w:tplc="37ECD08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FD115B3"/>
    <w:multiLevelType w:val="multilevel"/>
    <w:tmpl w:val="9FF8685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2615CC"/>
    <w:multiLevelType w:val="hybridMultilevel"/>
    <w:tmpl w:val="66180F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4E1CE8"/>
    <w:multiLevelType w:val="hybridMultilevel"/>
    <w:tmpl w:val="467437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653DEB"/>
    <w:multiLevelType w:val="multilevel"/>
    <w:tmpl w:val="0BFC0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586631C"/>
    <w:multiLevelType w:val="multilevel"/>
    <w:tmpl w:val="4168A2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A66FBD"/>
    <w:multiLevelType w:val="hybridMultilevel"/>
    <w:tmpl w:val="6BA61DC0"/>
    <w:lvl w:ilvl="0" w:tplc="B20A9D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1"/>
  </w:num>
  <w:num w:numId="5">
    <w:abstractNumId w:val="11"/>
  </w:num>
  <w:num w:numId="6">
    <w:abstractNumId w:val="8"/>
  </w:num>
  <w:num w:numId="7">
    <w:abstractNumId w:val="38"/>
  </w:num>
  <w:num w:numId="8">
    <w:abstractNumId w:val="42"/>
  </w:num>
  <w:num w:numId="9">
    <w:abstractNumId w:val="44"/>
  </w:num>
  <w:num w:numId="10">
    <w:abstractNumId w:val="29"/>
  </w:num>
  <w:num w:numId="11">
    <w:abstractNumId w:val="20"/>
  </w:num>
  <w:num w:numId="12">
    <w:abstractNumId w:val="21"/>
  </w:num>
  <w:num w:numId="13">
    <w:abstractNumId w:val="14"/>
  </w:num>
  <w:num w:numId="14">
    <w:abstractNumId w:val="12"/>
  </w:num>
  <w:num w:numId="15">
    <w:abstractNumId w:val="5"/>
  </w:num>
  <w:num w:numId="16">
    <w:abstractNumId w:val="37"/>
  </w:num>
  <w:num w:numId="17">
    <w:abstractNumId w:val="30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46"/>
  </w:num>
  <w:num w:numId="24">
    <w:abstractNumId w:val="48"/>
  </w:num>
  <w:num w:numId="25">
    <w:abstractNumId w:val="45"/>
  </w:num>
  <w:num w:numId="26">
    <w:abstractNumId w:val="32"/>
  </w:num>
  <w:num w:numId="27">
    <w:abstractNumId w:val="2"/>
  </w:num>
  <w:num w:numId="28">
    <w:abstractNumId w:val="33"/>
  </w:num>
  <w:num w:numId="29">
    <w:abstractNumId w:val="35"/>
  </w:num>
  <w:num w:numId="30">
    <w:abstractNumId w:val="43"/>
  </w:num>
  <w:num w:numId="31">
    <w:abstractNumId w:val="16"/>
  </w:num>
  <w:num w:numId="32">
    <w:abstractNumId w:val="4"/>
  </w:num>
  <w:num w:numId="33">
    <w:abstractNumId w:val="40"/>
  </w:num>
  <w:num w:numId="34">
    <w:abstractNumId w:val="27"/>
  </w:num>
  <w:num w:numId="35">
    <w:abstractNumId w:val="13"/>
  </w:num>
  <w:num w:numId="36">
    <w:abstractNumId w:val="7"/>
  </w:num>
  <w:num w:numId="37">
    <w:abstractNumId w:val="3"/>
  </w:num>
  <w:num w:numId="38">
    <w:abstractNumId w:val="24"/>
  </w:num>
  <w:num w:numId="39">
    <w:abstractNumId w:val="17"/>
  </w:num>
  <w:num w:numId="40">
    <w:abstractNumId w:val="22"/>
  </w:num>
  <w:num w:numId="41">
    <w:abstractNumId w:val="19"/>
  </w:num>
  <w:num w:numId="42">
    <w:abstractNumId w:val="28"/>
  </w:num>
  <w:num w:numId="43">
    <w:abstractNumId w:val="25"/>
  </w:num>
  <w:num w:numId="44">
    <w:abstractNumId w:val="39"/>
  </w:num>
  <w:num w:numId="45">
    <w:abstractNumId w:val="9"/>
  </w:num>
  <w:num w:numId="46">
    <w:abstractNumId w:val="36"/>
  </w:num>
  <w:num w:numId="47">
    <w:abstractNumId w:val="6"/>
  </w:num>
  <w:num w:numId="48">
    <w:abstractNumId w:val="34"/>
  </w:num>
  <w:num w:numId="49">
    <w:abstractNumId w:val="26"/>
  </w:num>
  <w:num w:numId="5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6"/>
    <w:rsid w:val="00013170"/>
    <w:rsid w:val="00013219"/>
    <w:rsid w:val="00027A46"/>
    <w:rsid w:val="0004244F"/>
    <w:rsid w:val="00052C2E"/>
    <w:rsid w:val="0006229C"/>
    <w:rsid w:val="00063A9F"/>
    <w:rsid w:val="00063D36"/>
    <w:rsid w:val="000653A0"/>
    <w:rsid w:val="00066A44"/>
    <w:rsid w:val="0008343A"/>
    <w:rsid w:val="000B3247"/>
    <w:rsid w:val="000B7AD1"/>
    <w:rsid w:val="000C307B"/>
    <w:rsid w:val="000D3384"/>
    <w:rsid w:val="000F63A4"/>
    <w:rsid w:val="000F7F03"/>
    <w:rsid w:val="00111C9B"/>
    <w:rsid w:val="00121191"/>
    <w:rsid w:val="00126BDE"/>
    <w:rsid w:val="00130A04"/>
    <w:rsid w:val="00147087"/>
    <w:rsid w:val="00150AD4"/>
    <w:rsid w:val="001715BA"/>
    <w:rsid w:val="00193931"/>
    <w:rsid w:val="001949F9"/>
    <w:rsid w:val="001C2796"/>
    <w:rsid w:val="001F55A8"/>
    <w:rsid w:val="002043E5"/>
    <w:rsid w:val="002059C4"/>
    <w:rsid w:val="00214DA9"/>
    <w:rsid w:val="00216200"/>
    <w:rsid w:val="0023195B"/>
    <w:rsid w:val="002458A2"/>
    <w:rsid w:val="00245EA9"/>
    <w:rsid w:val="00260D44"/>
    <w:rsid w:val="00263728"/>
    <w:rsid w:val="00270EDD"/>
    <w:rsid w:val="00280B3A"/>
    <w:rsid w:val="0028416B"/>
    <w:rsid w:val="002D4E5A"/>
    <w:rsid w:val="002D5EB3"/>
    <w:rsid w:val="002E091D"/>
    <w:rsid w:val="002E6EBD"/>
    <w:rsid w:val="002F601F"/>
    <w:rsid w:val="003067AF"/>
    <w:rsid w:val="003156DF"/>
    <w:rsid w:val="003177E9"/>
    <w:rsid w:val="00323E7F"/>
    <w:rsid w:val="00331ADE"/>
    <w:rsid w:val="00351BE5"/>
    <w:rsid w:val="00364796"/>
    <w:rsid w:val="00370E16"/>
    <w:rsid w:val="003842F0"/>
    <w:rsid w:val="00387A48"/>
    <w:rsid w:val="00390F2C"/>
    <w:rsid w:val="003A0FBB"/>
    <w:rsid w:val="003A27F8"/>
    <w:rsid w:val="003A60D9"/>
    <w:rsid w:val="003C48F7"/>
    <w:rsid w:val="003C6880"/>
    <w:rsid w:val="003D7D04"/>
    <w:rsid w:val="003F0369"/>
    <w:rsid w:val="003F259B"/>
    <w:rsid w:val="00403E17"/>
    <w:rsid w:val="004056EC"/>
    <w:rsid w:val="004128F7"/>
    <w:rsid w:val="00415B76"/>
    <w:rsid w:val="00427237"/>
    <w:rsid w:val="00451D0B"/>
    <w:rsid w:val="0045498A"/>
    <w:rsid w:val="004720B0"/>
    <w:rsid w:val="0048593F"/>
    <w:rsid w:val="00496AA2"/>
    <w:rsid w:val="004A35B9"/>
    <w:rsid w:val="004A57EA"/>
    <w:rsid w:val="004B090E"/>
    <w:rsid w:val="004D7B7E"/>
    <w:rsid w:val="004F713F"/>
    <w:rsid w:val="005201EA"/>
    <w:rsid w:val="005323EE"/>
    <w:rsid w:val="00542EEE"/>
    <w:rsid w:val="00561460"/>
    <w:rsid w:val="005625D1"/>
    <w:rsid w:val="0056273C"/>
    <w:rsid w:val="00572380"/>
    <w:rsid w:val="00575C38"/>
    <w:rsid w:val="005A0A82"/>
    <w:rsid w:val="005A6272"/>
    <w:rsid w:val="005B0DB7"/>
    <w:rsid w:val="005C3B9C"/>
    <w:rsid w:val="005D4595"/>
    <w:rsid w:val="005D6996"/>
    <w:rsid w:val="005E3D3C"/>
    <w:rsid w:val="005F7537"/>
    <w:rsid w:val="00602358"/>
    <w:rsid w:val="006042EB"/>
    <w:rsid w:val="00627DBD"/>
    <w:rsid w:val="0063110F"/>
    <w:rsid w:val="00631BFD"/>
    <w:rsid w:val="006375B5"/>
    <w:rsid w:val="00640065"/>
    <w:rsid w:val="006435D7"/>
    <w:rsid w:val="006A1B38"/>
    <w:rsid w:val="006A4EF3"/>
    <w:rsid w:val="006B438F"/>
    <w:rsid w:val="006B6216"/>
    <w:rsid w:val="006B7683"/>
    <w:rsid w:val="006C3A43"/>
    <w:rsid w:val="006D02E7"/>
    <w:rsid w:val="006D0735"/>
    <w:rsid w:val="006D1279"/>
    <w:rsid w:val="006D631D"/>
    <w:rsid w:val="006E316B"/>
    <w:rsid w:val="006F11CA"/>
    <w:rsid w:val="006F3004"/>
    <w:rsid w:val="007018F8"/>
    <w:rsid w:val="0071238C"/>
    <w:rsid w:val="00713757"/>
    <w:rsid w:val="00716CB8"/>
    <w:rsid w:val="00724C77"/>
    <w:rsid w:val="0073708C"/>
    <w:rsid w:val="007374C9"/>
    <w:rsid w:val="00737FBC"/>
    <w:rsid w:val="00777159"/>
    <w:rsid w:val="00782133"/>
    <w:rsid w:val="00790D5F"/>
    <w:rsid w:val="007961D5"/>
    <w:rsid w:val="007A4372"/>
    <w:rsid w:val="007B75AA"/>
    <w:rsid w:val="007C1324"/>
    <w:rsid w:val="007C190F"/>
    <w:rsid w:val="007D3509"/>
    <w:rsid w:val="007D56BE"/>
    <w:rsid w:val="00844C9F"/>
    <w:rsid w:val="00845558"/>
    <w:rsid w:val="00864520"/>
    <w:rsid w:val="008758C6"/>
    <w:rsid w:val="00892403"/>
    <w:rsid w:val="008A0A44"/>
    <w:rsid w:val="008B1883"/>
    <w:rsid w:val="008B4F08"/>
    <w:rsid w:val="008B78C0"/>
    <w:rsid w:val="008C1493"/>
    <w:rsid w:val="008F7CE5"/>
    <w:rsid w:val="00932A51"/>
    <w:rsid w:val="00943A53"/>
    <w:rsid w:val="009558DD"/>
    <w:rsid w:val="0095720D"/>
    <w:rsid w:val="00960A7C"/>
    <w:rsid w:val="00962B4E"/>
    <w:rsid w:val="00965E37"/>
    <w:rsid w:val="009775BD"/>
    <w:rsid w:val="009801B0"/>
    <w:rsid w:val="009855EE"/>
    <w:rsid w:val="00990B31"/>
    <w:rsid w:val="00994304"/>
    <w:rsid w:val="00997852"/>
    <w:rsid w:val="009C0A14"/>
    <w:rsid w:val="009C31E7"/>
    <w:rsid w:val="009C396A"/>
    <w:rsid w:val="009F1E92"/>
    <w:rsid w:val="00A00E23"/>
    <w:rsid w:val="00A114C4"/>
    <w:rsid w:val="00A2535C"/>
    <w:rsid w:val="00A529AC"/>
    <w:rsid w:val="00A55057"/>
    <w:rsid w:val="00A618FB"/>
    <w:rsid w:val="00A71B9B"/>
    <w:rsid w:val="00A7684B"/>
    <w:rsid w:val="00AB6F54"/>
    <w:rsid w:val="00AD3ECD"/>
    <w:rsid w:val="00AE454E"/>
    <w:rsid w:val="00AE6A3B"/>
    <w:rsid w:val="00AE7359"/>
    <w:rsid w:val="00AF10D7"/>
    <w:rsid w:val="00AF5A02"/>
    <w:rsid w:val="00B0554A"/>
    <w:rsid w:val="00B23464"/>
    <w:rsid w:val="00B3475F"/>
    <w:rsid w:val="00B5157E"/>
    <w:rsid w:val="00B540C7"/>
    <w:rsid w:val="00BA58EE"/>
    <w:rsid w:val="00BB0253"/>
    <w:rsid w:val="00BB7B66"/>
    <w:rsid w:val="00BC72A8"/>
    <w:rsid w:val="00BC7877"/>
    <w:rsid w:val="00BD381C"/>
    <w:rsid w:val="00BD6524"/>
    <w:rsid w:val="00BE3228"/>
    <w:rsid w:val="00BF1E7D"/>
    <w:rsid w:val="00BF2404"/>
    <w:rsid w:val="00BF4324"/>
    <w:rsid w:val="00C10751"/>
    <w:rsid w:val="00C3057D"/>
    <w:rsid w:val="00C3337A"/>
    <w:rsid w:val="00C651D4"/>
    <w:rsid w:val="00C87B22"/>
    <w:rsid w:val="00C91F2F"/>
    <w:rsid w:val="00C93A68"/>
    <w:rsid w:val="00CB5427"/>
    <w:rsid w:val="00CC142C"/>
    <w:rsid w:val="00CC4A65"/>
    <w:rsid w:val="00CC5EBC"/>
    <w:rsid w:val="00CC5FF9"/>
    <w:rsid w:val="00D10869"/>
    <w:rsid w:val="00D22290"/>
    <w:rsid w:val="00D27B7A"/>
    <w:rsid w:val="00D307C8"/>
    <w:rsid w:val="00D47B66"/>
    <w:rsid w:val="00D522C5"/>
    <w:rsid w:val="00D6640D"/>
    <w:rsid w:val="00D747B5"/>
    <w:rsid w:val="00D76889"/>
    <w:rsid w:val="00D83F23"/>
    <w:rsid w:val="00D87B93"/>
    <w:rsid w:val="00D93127"/>
    <w:rsid w:val="00DB493A"/>
    <w:rsid w:val="00DC7AB0"/>
    <w:rsid w:val="00DD538B"/>
    <w:rsid w:val="00DE528E"/>
    <w:rsid w:val="00DF67B2"/>
    <w:rsid w:val="00E059AE"/>
    <w:rsid w:val="00E10017"/>
    <w:rsid w:val="00E22FEE"/>
    <w:rsid w:val="00E23722"/>
    <w:rsid w:val="00E32522"/>
    <w:rsid w:val="00E356F0"/>
    <w:rsid w:val="00E36A9A"/>
    <w:rsid w:val="00E545A3"/>
    <w:rsid w:val="00E67492"/>
    <w:rsid w:val="00E729C7"/>
    <w:rsid w:val="00E81B32"/>
    <w:rsid w:val="00E86B9F"/>
    <w:rsid w:val="00E97673"/>
    <w:rsid w:val="00EF4D8F"/>
    <w:rsid w:val="00EF59F3"/>
    <w:rsid w:val="00F10A96"/>
    <w:rsid w:val="00F12784"/>
    <w:rsid w:val="00F50D1D"/>
    <w:rsid w:val="00F52487"/>
    <w:rsid w:val="00F6221A"/>
    <w:rsid w:val="00F71E11"/>
    <w:rsid w:val="00F86971"/>
    <w:rsid w:val="00F967A8"/>
    <w:rsid w:val="00F96DC1"/>
    <w:rsid w:val="00FA2120"/>
    <w:rsid w:val="00FB0C0C"/>
    <w:rsid w:val="00FC4BF3"/>
    <w:rsid w:val="00FD1B87"/>
    <w:rsid w:val="00FD34A7"/>
    <w:rsid w:val="00FE23F1"/>
    <w:rsid w:val="00FE5794"/>
    <w:rsid w:val="00FF035E"/>
    <w:rsid w:val="00FF06C1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hanging="567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640065"/>
    <w:rPr>
      <w:color w:val="0000FF"/>
      <w:u w:val="single"/>
    </w:rPr>
  </w:style>
  <w:style w:type="table" w:styleId="TableGrid">
    <w:name w:val="Table Grid"/>
    <w:basedOn w:val="TableNormal"/>
    <w:rsid w:val="0098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7C190F"/>
    <w:pPr>
      <w:tabs>
        <w:tab w:val="left" w:pos="9000"/>
        <w:tab w:val="right" w:pos="9360"/>
      </w:tabs>
      <w:suppressAutoHyphens/>
      <w:jc w:val="both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D747B5"/>
    <w:rPr>
      <w:b/>
      <w:bCs/>
    </w:rPr>
  </w:style>
  <w:style w:type="paragraph" w:styleId="BalloonText">
    <w:name w:val="Balloon Text"/>
    <w:basedOn w:val="Normal"/>
    <w:semiHidden/>
    <w:rsid w:val="00C6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\template\Cabinet\Cabinet%20Authority%20to%20Prepare%20or%20Introduce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Authority to Prepare or Introduce Submission.dot</Template>
  <TotalTime>0</TotalTime>
  <Pages>1</Pages>
  <Words>119</Words>
  <Characters>634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</CharactersWithSpaces>
  <SharedDoc>false</SharedDoc>
  <HyperlinkBase>https://www.cabinet.qld.gov.au/documents/2009/Oct/Acquisition of Land Act 1967/</HyperlinkBase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Attachments/Ex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</cp:keywords>
  <cp:lastModifiedBy/>
  <cp:revision>2</cp:revision>
  <cp:lastPrinted>2010-09-09T05:09:00Z</cp:lastPrinted>
  <dcterms:created xsi:type="dcterms:W3CDTF">2017-10-24T22:02:00Z</dcterms:created>
  <dcterms:modified xsi:type="dcterms:W3CDTF">2018-03-06T00:59:00Z</dcterms:modified>
  <cp:category>Legislation,Land,Koalas</cp:category>
</cp:coreProperties>
</file>